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95D243" w14:textId="77777777" w:rsidR="00BB4534" w:rsidRPr="0023642A" w:rsidRDefault="00BB4534" w:rsidP="0023642A">
      <w:pPr>
        <w:spacing w:line="480" w:lineRule="auto"/>
        <w:rPr>
          <w:rFonts w:ascii="Times New Roman" w:hAnsi="Times New Roman" w:cs="Times New Roman"/>
          <w:sz w:val="24"/>
          <w:szCs w:val="24"/>
        </w:rPr>
      </w:pPr>
      <w:bookmarkStart w:id="0" w:name="_GoBack"/>
      <w:bookmarkEnd w:id="0"/>
      <w:r w:rsidRPr="0023642A">
        <w:rPr>
          <w:rFonts w:ascii="Times New Roman" w:hAnsi="Times New Roman" w:cs="Times New Roman"/>
          <w:sz w:val="24"/>
          <w:szCs w:val="24"/>
        </w:rPr>
        <w:t>Name</w:t>
      </w:r>
    </w:p>
    <w:p w14:paraId="7B4A7F3E" w14:textId="4881025C" w:rsidR="00BB4534" w:rsidRPr="0023642A" w:rsidRDefault="006B3103" w:rsidP="0023642A">
      <w:pPr>
        <w:spacing w:line="480" w:lineRule="auto"/>
        <w:rPr>
          <w:rFonts w:ascii="Times New Roman" w:hAnsi="Times New Roman" w:cs="Times New Roman"/>
          <w:sz w:val="24"/>
          <w:szCs w:val="24"/>
        </w:rPr>
      </w:pPr>
      <w:r w:rsidRPr="0023642A">
        <w:rPr>
          <w:rFonts w:ascii="Times New Roman" w:hAnsi="Times New Roman" w:cs="Times New Roman"/>
          <w:sz w:val="24"/>
          <w:szCs w:val="24"/>
        </w:rPr>
        <w:t xml:space="preserve">Course </w:t>
      </w:r>
    </w:p>
    <w:p w14:paraId="18446AAD" w14:textId="48C96A23" w:rsidR="006B3103" w:rsidRPr="0023642A" w:rsidRDefault="006B3103" w:rsidP="0023642A">
      <w:pPr>
        <w:spacing w:line="480" w:lineRule="auto"/>
        <w:rPr>
          <w:rFonts w:ascii="Times New Roman" w:hAnsi="Times New Roman" w:cs="Times New Roman"/>
          <w:sz w:val="24"/>
          <w:szCs w:val="24"/>
        </w:rPr>
      </w:pPr>
      <w:r w:rsidRPr="0023642A">
        <w:rPr>
          <w:rFonts w:ascii="Times New Roman" w:hAnsi="Times New Roman" w:cs="Times New Roman"/>
          <w:sz w:val="24"/>
          <w:szCs w:val="24"/>
        </w:rPr>
        <w:t>Tutor</w:t>
      </w:r>
    </w:p>
    <w:p w14:paraId="16ED640C" w14:textId="745067BC" w:rsidR="00BB4534" w:rsidRPr="0023642A" w:rsidRDefault="00BB4534" w:rsidP="0023642A">
      <w:pPr>
        <w:spacing w:line="480" w:lineRule="auto"/>
        <w:rPr>
          <w:rFonts w:ascii="Times New Roman" w:hAnsi="Times New Roman" w:cs="Times New Roman"/>
          <w:sz w:val="24"/>
          <w:szCs w:val="24"/>
        </w:rPr>
      </w:pPr>
      <w:r w:rsidRPr="0023642A">
        <w:rPr>
          <w:rFonts w:ascii="Times New Roman" w:hAnsi="Times New Roman" w:cs="Times New Roman"/>
          <w:sz w:val="24"/>
          <w:szCs w:val="24"/>
        </w:rPr>
        <w:t>Date</w:t>
      </w:r>
    </w:p>
    <w:p w14:paraId="343BAD08" w14:textId="77777777" w:rsidR="00BB4534" w:rsidRPr="0023642A" w:rsidRDefault="00BB4534" w:rsidP="0023642A">
      <w:pPr>
        <w:spacing w:line="480" w:lineRule="auto"/>
        <w:jc w:val="center"/>
        <w:rPr>
          <w:rFonts w:ascii="Times New Roman" w:hAnsi="Times New Roman" w:cs="Times New Roman"/>
          <w:b/>
          <w:bCs/>
          <w:sz w:val="24"/>
          <w:szCs w:val="24"/>
        </w:rPr>
      </w:pPr>
      <w:r w:rsidRPr="0023642A">
        <w:rPr>
          <w:rFonts w:ascii="Times New Roman" w:hAnsi="Times New Roman" w:cs="Times New Roman"/>
          <w:b/>
          <w:bCs/>
          <w:sz w:val="24"/>
          <w:szCs w:val="24"/>
        </w:rPr>
        <w:t>Philosophy Discussion</w:t>
      </w:r>
    </w:p>
    <w:p w14:paraId="7DEFC29D" w14:textId="77777777" w:rsidR="00877031" w:rsidRPr="0023642A" w:rsidRDefault="00877031" w:rsidP="0023642A">
      <w:pPr>
        <w:shd w:val="clear" w:color="auto" w:fill="FFFFFF"/>
        <w:spacing w:after="0" w:line="480" w:lineRule="auto"/>
        <w:rPr>
          <w:rFonts w:ascii="Times New Roman" w:eastAsia="Times New Roman" w:hAnsi="Times New Roman" w:cs="Times New Roman"/>
          <w:b/>
          <w:bCs/>
          <w:i/>
          <w:iCs/>
          <w:color w:val="1D1D1D"/>
          <w:sz w:val="24"/>
          <w:szCs w:val="24"/>
        </w:rPr>
      </w:pPr>
      <w:r w:rsidRPr="0023642A">
        <w:rPr>
          <w:rFonts w:ascii="Times New Roman" w:hAnsi="Times New Roman" w:cs="Times New Roman"/>
          <w:b/>
          <w:bCs/>
          <w:i/>
          <w:iCs/>
          <w:sz w:val="24"/>
          <w:szCs w:val="24"/>
        </w:rPr>
        <w:t xml:space="preserve">Questions 1: </w:t>
      </w:r>
      <w:r w:rsidRPr="0023642A">
        <w:rPr>
          <w:rFonts w:ascii="Times New Roman" w:eastAsia="Times New Roman" w:hAnsi="Times New Roman" w:cs="Times New Roman"/>
          <w:b/>
          <w:bCs/>
          <w:i/>
          <w:iCs/>
          <w:color w:val="1D1D1D"/>
          <w:sz w:val="24"/>
          <w:szCs w:val="24"/>
        </w:rPr>
        <w:t xml:space="preserve">How are beauty and/or dissonance a part of this artist's work? Describe and explain. </w:t>
      </w:r>
    </w:p>
    <w:p w14:paraId="69CCED10" w14:textId="09735A7E" w:rsidR="007D5C52" w:rsidRPr="0023642A" w:rsidRDefault="007D5C52" w:rsidP="0023642A">
      <w:pPr>
        <w:spacing w:line="480" w:lineRule="auto"/>
        <w:rPr>
          <w:rFonts w:ascii="Times New Roman" w:hAnsi="Times New Roman" w:cs="Times New Roman"/>
          <w:b/>
          <w:bCs/>
          <w:i/>
          <w:iCs/>
          <w:sz w:val="24"/>
          <w:szCs w:val="24"/>
        </w:rPr>
      </w:pPr>
      <w:r w:rsidRPr="0023642A">
        <w:rPr>
          <w:rFonts w:ascii="Times New Roman" w:hAnsi="Times New Roman" w:cs="Times New Roman"/>
          <w:b/>
          <w:bCs/>
          <w:i/>
          <w:iCs/>
          <w:sz w:val="24"/>
          <w:szCs w:val="24"/>
        </w:rPr>
        <w:t>Artist Chosen:  Fred Wilson (Beauty and Ugliness).</w:t>
      </w:r>
    </w:p>
    <w:p w14:paraId="6F173019" w14:textId="63D0DD57" w:rsidR="00E4324E" w:rsidRPr="0023642A" w:rsidRDefault="00E4324E" w:rsidP="0023642A">
      <w:pPr>
        <w:spacing w:line="480" w:lineRule="auto"/>
        <w:ind w:firstLine="720"/>
        <w:rPr>
          <w:rFonts w:ascii="Times New Roman" w:eastAsia="Times New Roman" w:hAnsi="Times New Roman" w:cs="Times New Roman"/>
          <w:color w:val="1D1D1D"/>
          <w:sz w:val="24"/>
          <w:szCs w:val="24"/>
        </w:rPr>
      </w:pPr>
      <w:r w:rsidRPr="0023642A">
        <w:rPr>
          <w:rFonts w:ascii="Times New Roman" w:eastAsia="Times New Roman" w:hAnsi="Times New Roman" w:cs="Times New Roman"/>
          <w:color w:val="1D1D1D"/>
          <w:sz w:val="24"/>
          <w:szCs w:val="24"/>
        </w:rPr>
        <w:t xml:space="preserve">In the field of art, beauty has to do with the interaction between color, line, texture, sound, shape and size that is pleasing to the senses Danto, (62). The video by Fred Wilson on Beauty and Ugliness shows a different aspect of beauty in his artwork. I looked at the Blackamoors Wilson created, and I could see beauty on the decorated dark-skinned man and woman holding a white sculpture. The manner in which the decorations are done is more fascinating in that there is a mixture of black color on the main parts of the Blackamoors, a golden color on the head and the groin regions, and white sculpture Wilson (00:34). On the other hand, dissonance is tension resulting from the combination of two unsuitable elements. Wilson's art has aspects of dissonance in that he combined the Blackamoors with the white sculpture. It contradicts how the artwork has two combined factors. Wilson's beautiful and dissonant artwork depicts how Africans were subjected to servitude by their white masters during the era of slavery. Through the artwork, it can be concluded that beauty and ugliness can be used in art to create meaning.  </w:t>
      </w:r>
    </w:p>
    <w:p w14:paraId="2818A6FF" w14:textId="77777777" w:rsidR="0023642A" w:rsidRDefault="0023642A" w:rsidP="0023642A">
      <w:pPr>
        <w:spacing w:line="480" w:lineRule="auto"/>
        <w:rPr>
          <w:rFonts w:ascii="Times New Roman" w:eastAsia="Times New Roman" w:hAnsi="Times New Roman" w:cs="Times New Roman"/>
          <w:color w:val="1D1D1D"/>
          <w:sz w:val="24"/>
          <w:szCs w:val="24"/>
        </w:rPr>
      </w:pPr>
    </w:p>
    <w:p w14:paraId="13A77D09" w14:textId="77777777" w:rsidR="0023642A" w:rsidRDefault="0023642A" w:rsidP="0023642A">
      <w:pPr>
        <w:spacing w:line="480" w:lineRule="auto"/>
        <w:rPr>
          <w:rFonts w:ascii="Times New Roman" w:eastAsia="Times New Roman" w:hAnsi="Times New Roman" w:cs="Times New Roman"/>
          <w:color w:val="1D1D1D"/>
          <w:sz w:val="24"/>
          <w:szCs w:val="24"/>
        </w:rPr>
      </w:pPr>
    </w:p>
    <w:p w14:paraId="7AB87881" w14:textId="54CB3B1C" w:rsidR="006B3103" w:rsidRPr="0023642A" w:rsidRDefault="006B3103" w:rsidP="0023642A">
      <w:pPr>
        <w:spacing w:line="480" w:lineRule="auto"/>
        <w:jc w:val="center"/>
        <w:rPr>
          <w:rFonts w:ascii="Times New Roman" w:eastAsia="Times New Roman" w:hAnsi="Times New Roman" w:cs="Times New Roman"/>
          <w:b/>
          <w:bCs/>
          <w:color w:val="1D1D1D"/>
          <w:sz w:val="24"/>
          <w:szCs w:val="24"/>
        </w:rPr>
      </w:pPr>
      <w:r w:rsidRPr="0023642A">
        <w:rPr>
          <w:rFonts w:ascii="Times New Roman" w:eastAsia="Times New Roman" w:hAnsi="Times New Roman" w:cs="Times New Roman"/>
          <w:b/>
          <w:bCs/>
          <w:color w:val="1D1D1D"/>
          <w:sz w:val="24"/>
          <w:szCs w:val="24"/>
        </w:rPr>
        <w:lastRenderedPageBreak/>
        <w:t>Works Cited</w:t>
      </w:r>
    </w:p>
    <w:p w14:paraId="320CCA7A" w14:textId="77777777" w:rsidR="0023642A" w:rsidRPr="0023642A" w:rsidRDefault="0023642A" w:rsidP="0023642A">
      <w:pPr>
        <w:spacing w:line="480" w:lineRule="auto"/>
        <w:ind w:left="720" w:hanging="720"/>
        <w:rPr>
          <w:rFonts w:ascii="Times New Roman" w:hAnsi="Times New Roman" w:cs="Times New Roman"/>
          <w:sz w:val="24"/>
          <w:szCs w:val="24"/>
        </w:rPr>
      </w:pPr>
      <w:r w:rsidRPr="0023642A">
        <w:rPr>
          <w:rFonts w:ascii="Times New Roman" w:hAnsi="Times New Roman" w:cs="Times New Roman"/>
          <w:color w:val="222222"/>
          <w:sz w:val="24"/>
          <w:szCs w:val="24"/>
          <w:shd w:val="clear" w:color="auto" w:fill="FFFFFF"/>
        </w:rPr>
        <w:t xml:space="preserve">Danto, A. The Aesthetics of Brillo Boxes.” 2003. Pg 61-65. </w:t>
      </w:r>
      <w:r w:rsidRPr="0023642A">
        <w:rPr>
          <w:rFonts w:ascii="Times New Roman" w:hAnsi="Times New Roman" w:cs="Times New Roman"/>
          <w:sz w:val="24"/>
          <w:szCs w:val="24"/>
        </w:rPr>
        <w:t xml:space="preserve">   </w:t>
      </w:r>
    </w:p>
    <w:p w14:paraId="2FC087D6" w14:textId="77777777" w:rsidR="0023642A" w:rsidRPr="0023642A" w:rsidRDefault="0023642A" w:rsidP="0023642A">
      <w:pPr>
        <w:spacing w:line="480" w:lineRule="auto"/>
        <w:ind w:left="720" w:hanging="720"/>
        <w:rPr>
          <w:rFonts w:ascii="Times New Roman" w:eastAsia="Times New Roman" w:hAnsi="Times New Roman" w:cs="Times New Roman"/>
          <w:color w:val="1D1D1D"/>
          <w:sz w:val="24"/>
          <w:szCs w:val="24"/>
        </w:rPr>
      </w:pPr>
      <w:r w:rsidRPr="0023642A">
        <w:rPr>
          <w:rFonts w:ascii="Times New Roman" w:eastAsia="Times New Roman" w:hAnsi="Times New Roman" w:cs="Times New Roman"/>
          <w:color w:val="1D1D1D"/>
          <w:sz w:val="24"/>
          <w:szCs w:val="24"/>
        </w:rPr>
        <w:t xml:space="preserve">Wilson, Fred. Beauty and Ugliness. Retrieved from </w:t>
      </w:r>
      <w:hyperlink r:id="rId7" w:history="1">
        <w:r w:rsidRPr="0023642A">
          <w:rPr>
            <w:rStyle w:val="Hyperlink"/>
            <w:rFonts w:ascii="Times New Roman" w:eastAsia="Times New Roman" w:hAnsi="Times New Roman" w:cs="Times New Roman"/>
            <w:sz w:val="24"/>
            <w:szCs w:val="24"/>
          </w:rPr>
          <w:t>https://art21.org/watch/extended-play/fred-wilson-beauty-ugliness-short/</w:t>
        </w:r>
      </w:hyperlink>
      <w:r w:rsidRPr="0023642A">
        <w:rPr>
          <w:rFonts w:ascii="Times New Roman" w:eastAsia="Times New Roman" w:hAnsi="Times New Roman" w:cs="Times New Roman"/>
          <w:color w:val="1D1D1D"/>
          <w:sz w:val="24"/>
          <w:szCs w:val="24"/>
        </w:rPr>
        <w:t xml:space="preserve"> (2014).</w:t>
      </w:r>
    </w:p>
    <w:p w14:paraId="7A438B7E" w14:textId="77777777" w:rsidR="007D5C52" w:rsidRPr="0023642A" w:rsidRDefault="007D5C52" w:rsidP="0023642A">
      <w:pPr>
        <w:spacing w:line="480" w:lineRule="auto"/>
        <w:rPr>
          <w:rFonts w:ascii="Times New Roman" w:hAnsi="Times New Roman" w:cs="Times New Roman"/>
          <w:sz w:val="24"/>
          <w:szCs w:val="24"/>
        </w:rPr>
      </w:pPr>
    </w:p>
    <w:p w14:paraId="39561FDB" w14:textId="77777777" w:rsidR="007D5C52" w:rsidRPr="0023642A" w:rsidRDefault="007D5C52" w:rsidP="0023642A">
      <w:pPr>
        <w:spacing w:line="480" w:lineRule="auto"/>
        <w:rPr>
          <w:rFonts w:ascii="Times New Roman" w:hAnsi="Times New Roman" w:cs="Times New Roman"/>
          <w:sz w:val="24"/>
          <w:szCs w:val="24"/>
        </w:rPr>
      </w:pPr>
    </w:p>
    <w:p w14:paraId="46394D61" w14:textId="1F5A585F" w:rsidR="00BB4534" w:rsidRPr="0023642A" w:rsidRDefault="00BB4534" w:rsidP="0023642A">
      <w:pPr>
        <w:spacing w:line="480" w:lineRule="auto"/>
        <w:rPr>
          <w:rFonts w:ascii="Times New Roman" w:hAnsi="Times New Roman" w:cs="Times New Roman"/>
          <w:sz w:val="24"/>
          <w:szCs w:val="24"/>
        </w:rPr>
      </w:pPr>
    </w:p>
    <w:p w14:paraId="67FCF34D" w14:textId="6E0EB30D" w:rsidR="00BB4534" w:rsidRPr="0023642A" w:rsidRDefault="00BB4534" w:rsidP="0023642A">
      <w:pPr>
        <w:spacing w:line="480" w:lineRule="auto"/>
        <w:rPr>
          <w:rFonts w:ascii="Times New Roman" w:hAnsi="Times New Roman" w:cs="Times New Roman"/>
          <w:sz w:val="24"/>
          <w:szCs w:val="24"/>
        </w:rPr>
      </w:pPr>
    </w:p>
    <w:p w14:paraId="44F7F102" w14:textId="77777777" w:rsidR="00BB4534" w:rsidRPr="0023642A" w:rsidRDefault="00BB4534" w:rsidP="0023642A">
      <w:pPr>
        <w:spacing w:line="480" w:lineRule="auto"/>
        <w:rPr>
          <w:rFonts w:ascii="Times New Roman" w:hAnsi="Times New Roman" w:cs="Times New Roman"/>
          <w:sz w:val="24"/>
          <w:szCs w:val="24"/>
        </w:rPr>
      </w:pPr>
    </w:p>
    <w:sectPr w:rsidR="00BB4534" w:rsidRPr="0023642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C3EB56" w14:textId="77777777" w:rsidR="00151BEF" w:rsidRDefault="00151BEF" w:rsidP="00BB4534">
      <w:pPr>
        <w:spacing w:after="0" w:line="240" w:lineRule="auto"/>
      </w:pPr>
      <w:r>
        <w:separator/>
      </w:r>
    </w:p>
  </w:endnote>
  <w:endnote w:type="continuationSeparator" w:id="0">
    <w:p w14:paraId="70C12CAB" w14:textId="77777777" w:rsidR="00151BEF" w:rsidRDefault="00151BEF" w:rsidP="00BB4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8BE349" w14:textId="77777777" w:rsidR="00151BEF" w:rsidRDefault="00151BEF" w:rsidP="00BB4534">
      <w:pPr>
        <w:spacing w:after="0" w:line="240" w:lineRule="auto"/>
      </w:pPr>
      <w:r>
        <w:separator/>
      </w:r>
    </w:p>
  </w:footnote>
  <w:footnote w:type="continuationSeparator" w:id="0">
    <w:p w14:paraId="6E88C82F" w14:textId="77777777" w:rsidR="00151BEF" w:rsidRDefault="00151BEF" w:rsidP="00BB45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94262265"/>
      <w:docPartObj>
        <w:docPartGallery w:val="Page Numbers (Top of Page)"/>
        <w:docPartUnique/>
      </w:docPartObj>
    </w:sdtPr>
    <w:sdtEndPr>
      <w:rPr>
        <w:noProof/>
      </w:rPr>
    </w:sdtEndPr>
    <w:sdtContent>
      <w:p w14:paraId="70282D4A" w14:textId="50A01D84" w:rsidR="00BB4534" w:rsidRPr="00BB4534" w:rsidRDefault="00BB4534">
        <w:pPr>
          <w:pStyle w:val="Header"/>
          <w:jc w:val="right"/>
          <w:rPr>
            <w:rFonts w:ascii="Times New Roman" w:hAnsi="Times New Roman" w:cs="Times New Roman"/>
            <w:sz w:val="24"/>
            <w:szCs w:val="24"/>
          </w:rPr>
        </w:pPr>
        <w:r w:rsidRPr="00BB4534">
          <w:rPr>
            <w:rFonts w:ascii="Times New Roman" w:hAnsi="Times New Roman" w:cs="Times New Roman"/>
            <w:sz w:val="24"/>
            <w:szCs w:val="24"/>
          </w:rPr>
          <w:fldChar w:fldCharType="begin"/>
        </w:r>
        <w:r w:rsidRPr="00BB4534">
          <w:rPr>
            <w:rFonts w:ascii="Times New Roman" w:hAnsi="Times New Roman" w:cs="Times New Roman"/>
            <w:sz w:val="24"/>
            <w:szCs w:val="24"/>
          </w:rPr>
          <w:instrText xml:space="preserve"> PAGE   \* MERGEFORMAT </w:instrText>
        </w:r>
        <w:r w:rsidRPr="00BB4534">
          <w:rPr>
            <w:rFonts w:ascii="Times New Roman" w:hAnsi="Times New Roman" w:cs="Times New Roman"/>
            <w:sz w:val="24"/>
            <w:szCs w:val="24"/>
          </w:rPr>
          <w:fldChar w:fldCharType="separate"/>
        </w:r>
        <w:r w:rsidR="00B745F7">
          <w:rPr>
            <w:rFonts w:ascii="Times New Roman" w:hAnsi="Times New Roman" w:cs="Times New Roman"/>
            <w:noProof/>
            <w:sz w:val="24"/>
            <w:szCs w:val="24"/>
          </w:rPr>
          <w:t>2</w:t>
        </w:r>
        <w:r w:rsidRPr="00BB4534">
          <w:rPr>
            <w:rFonts w:ascii="Times New Roman" w:hAnsi="Times New Roman" w:cs="Times New Roman"/>
            <w:noProof/>
            <w:sz w:val="24"/>
            <w:szCs w:val="24"/>
          </w:rPr>
          <w:fldChar w:fldCharType="end"/>
        </w:r>
      </w:p>
    </w:sdtContent>
  </w:sdt>
  <w:p w14:paraId="114CDB77" w14:textId="77777777" w:rsidR="00BB4534" w:rsidRPr="00BB4534" w:rsidRDefault="00BB453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81072A"/>
    <w:multiLevelType w:val="hybridMultilevel"/>
    <w:tmpl w:val="D0109166"/>
    <w:lvl w:ilvl="0" w:tplc="362246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534"/>
    <w:rsid w:val="00151BEF"/>
    <w:rsid w:val="0023642A"/>
    <w:rsid w:val="0043437C"/>
    <w:rsid w:val="00632FD4"/>
    <w:rsid w:val="00644176"/>
    <w:rsid w:val="00662D32"/>
    <w:rsid w:val="006B3103"/>
    <w:rsid w:val="006F3E9A"/>
    <w:rsid w:val="0076067A"/>
    <w:rsid w:val="007D5C52"/>
    <w:rsid w:val="00877031"/>
    <w:rsid w:val="009A20D7"/>
    <w:rsid w:val="00AD19E3"/>
    <w:rsid w:val="00B745F7"/>
    <w:rsid w:val="00B92D99"/>
    <w:rsid w:val="00BA4C9E"/>
    <w:rsid w:val="00BB4534"/>
    <w:rsid w:val="00C20E59"/>
    <w:rsid w:val="00E4324E"/>
    <w:rsid w:val="00F6460D"/>
    <w:rsid w:val="00F677E8"/>
    <w:rsid w:val="00F93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839F4"/>
  <w15:chartTrackingRefBased/>
  <w15:docId w15:val="{B16650EA-8B73-447F-A419-F76596E3A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45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4534"/>
  </w:style>
  <w:style w:type="paragraph" w:styleId="Footer">
    <w:name w:val="footer"/>
    <w:basedOn w:val="Normal"/>
    <w:link w:val="FooterChar"/>
    <w:uiPriority w:val="99"/>
    <w:unhideWhenUsed/>
    <w:rsid w:val="00BB45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4534"/>
  </w:style>
  <w:style w:type="paragraph" w:styleId="ListParagraph">
    <w:name w:val="List Paragraph"/>
    <w:basedOn w:val="Normal"/>
    <w:uiPriority w:val="34"/>
    <w:qFormat/>
    <w:rsid w:val="00877031"/>
    <w:pPr>
      <w:ind w:left="720"/>
      <w:contextualSpacing/>
    </w:pPr>
    <w:rPr>
      <w:lang w:val="en-US"/>
    </w:rPr>
  </w:style>
  <w:style w:type="character" w:styleId="Hyperlink">
    <w:name w:val="Hyperlink"/>
    <w:basedOn w:val="DefaultParagraphFont"/>
    <w:uiPriority w:val="99"/>
    <w:unhideWhenUsed/>
    <w:rsid w:val="00F9372B"/>
    <w:rPr>
      <w:color w:val="0563C1" w:themeColor="hyperlink"/>
      <w:u w:val="single"/>
    </w:rPr>
  </w:style>
  <w:style w:type="character" w:customStyle="1" w:styleId="UnresolvedMention">
    <w:name w:val="Unresolved Mention"/>
    <w:basedOn w:val="DefaultParagraphFont"/>
    <w:uiPriority w:val="99"/>
    <w:semiHidden/>
    <w:unhideWhenUsed/>
    <w:rsid w:val="00F93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rt21.org/watch/extended-play/fred-wilson-beauty-ugliness-shor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GEOFF</cp:lastModifiedBy>
  <cp:revision>2</cp:revision>
  <dcterms:created xsi:type="dcterms:W3CDTF">2021-10-12T15:58:00Z</dcterms:created>
  <dcterms:modified xsi:type="dcterms:W3CDTF">2021-10-12T15:58:00Z</dcterms:modified>
</cp:coreProperties>
</file>